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549" w:rsidRDefault="00141549" w:rsidP="001415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 xml:space="preserve">Шәһәр күлэмендэ </w:t>
      </w:r>
      <w:r>
        <w:rPr>
          <w:rFonts w:ascii="Times New Roman" w:hAnsi="Times New Roman"/>
          <w:b/>
          <w:sz w:val="24"/>
          <w:szCs w:val="24"/>
          <w:lang w:val="tt-RU"/>
        </w:rPr>
        <w:t>география</w:t>
      </w:r>
      <w:r w:rsidRPr="00BC3202">
        <w:rPr>
          <w:rFonts w:ascii="Times New Roman" w:hAnsi="Times New Roman"/>
          <w:b/>
          <w:sz w:val="24"/>
          <w:szCs w:val="24"/>
          <w:lang w:val="tt-RU"/>
        </w:rPr>
        <w:t xml:space="preserve"> фәненнән татар телендә үткәрелә торган </w:t>
      </w:r>
    </w:p>
    <w:p w:rsidR="00141549" w:rsidRPr="00BC3202" w:rsidRDefault="00141549" w:rsidP="001415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>олимпиаданың мәктәп этабы җаваплары</w:t>
      </w:r>
    </w:p>
    <w:p w:rsidR="00141549" w:rsidRPr="00BC3202" w:rsidRDefault="00141549" w:rsidP="001415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BC3202">
        <w:rPr>
          <w:rFonts w:ascii="Times New Roman" w:hAnsi="Times New Roman"/>
          <w:b/>
          <w:sz w:val="24"/>
          <w:szCs w:val="24"/>
          <w:lang w:val="tt-RU"/>
        </w:rPr>
        <w:t>2018-2019 нчы уку елы</w:t>
      </w:r>
    </w:p>
    <w:p w:rsidR="00E4789B" w:rsidRDefault="00E4789B" w:rsidP="00E4789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E4789B" w:rsidRPr="00141549" w:rsidRDefault="00E4789B" w:rsidP="00E4789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tt-RU"/>
        </w:rPr>
      </w:pPr>
      <w:r w:rsidRPr="00141549">
        <w:rPr>
          <w:rFonts w:ascii="Times New Roman" w:hAnsi="Times New Roman" w:cs="Times New Roman"/>
          <w:b/>
          <w:bCs/>
          <w:sz w:val="24"/>
          <w:szCs w:val="24"/>
          <w:u w:val="single"/>
          <w:lang w:val="tt-RU"/>
        </w:rPr>
        <w:t>8 нче сыйныф</w:t>
      </w:r>
    </w:p>
    <w:p w:rsidR="00E4789B" w:rsidRPr="0078149D" w:rsidRDefault="00E4789B" w:rsidP="00E4789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980"/>
        <w:gridCol w:w="2490"/>
        <w:gridCol w:w="2732"/>
      </w:tblGrid>
      <w:tr w:rsidR="00E4789B" w:rsidRPr="00FD5F1C" w:rsidTr="00A5494B">
        <w:tc>
          <w:tcPr>
            <w:tcW w:w="1526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F1C">
              <w:rPr>
                <w:rFonts w:ascii="Times New Roman" w:hAnsi="Times New Roman" w:cs="Times New Roman"/>
                <w:sz w:val="28"/>
                <w:szCs w:val="28"/>
              </w:rPr>
              <w:t>№ вопросов</w:t>
            </w:r>
          </w:p>
        </w:tc>
        <w:tc>
          <w:tcPr>
            <w:tcW w:w="1843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F1C">
              <w:rPr>
                <w:rFonts w:ascii="Times New Roman" w:hAnsi="Times New Roman" w:cs="Times New Roman"/>
                <w:sz w:val="28"/>
                <w:szCs w:val="28"/>
              </w:rPr>
              <w:t>Количество начисляемых баллов за правильный вариант ответа</w:t>
            </w:r>
          </w:p>
        </w:tc>
        <w:tc>
          <w:tcPr>
            <w:tcW w:w="6202" w:type="dxa"/>
            <w:gridSpan w:val="3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F1C">
              <w:rPr>
                <w:rFonts w:ascii="Times New Roman" w:hAnsi="Times New Roman" w:cs="Times New Roman"/>
                <w:sz w:val="28"/>
                <w:szCs w:val="28"/>
              </w:rPr>
              <w:t>Правильный вариант ответа</w:t>
            </w:r>
          </w:p>
        </w:tc>
      </w:tr>
      <w:tr w:rsidR="00E4789B" w:rsidRPr="00FD5F1C" w:rsidTr="00A5494B">
        <w:tc>
          <w:tcPr>
            <w:tcW w:w="1526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202" w:type="dxa"/>
            <w:gridSpan w:val="3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</w:t>
            </w:r>
          </w:p>
        </w:tc>
      </w:tr>
      <w:tr w:rsidR="00E4789B" w:rsidRPr="00FD5F1C" w:rsidTr="00A5494B">
        <w:tc>
          <w:tcPr>
            <w:tcW w:w="1526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202" w:type="dxa"/>
            <w:gridSpan w:val="3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</w:p>
        </w:tc>
      </w:tr>
      <w:tr w:rsidR="00E4789B" w:rsidRPr="00FD5F1C" w:rsidTr="00A5494B">
        <w:tc>
          <w:tcPr>
            <w:tcW w:w="1526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4</w:t>
            </w:r>
          </w:p>
        </w:tc>
        <w:tc>
          <w:tcPr>
            <w:tcW w:w="6202" w:type="dxa"/>
            <w:gridSpan w:val="3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б, г</w:t>
            </w:r>
          </w:p>
        </w:tc>
      </w:tr>
      <w:tr w:rsidR="00E4789B" w:rsidRPr="00FD5F1C" w:rsidTr="00A5494B">
        <w:tc>
          <w:tcPr>
            <w:tcW w:w="1526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2</w:t>
            </w:r>
          </w:p>
        </w:tc>
        <w:tc>
          <w:tcPr>
            <w:tcW w:w="6202" w:type="dxa"/>
            <w:gridSpan w:val="3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г</w:t>
            </w:r>
          </w:p>
        </w:tc>
      </w:tr>
      <w:tr w:rsidR="00E4789B" w:rsidRPr="00FD5F1C" w:rsidTr="00A5494B">
        <w:tc>
          <w:tcPr>
            <w:tcW w:w="1526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202" w:type="dxa"/>
            <w:gridSpan w:val="3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E4789B" w:rsidRPr="00FD5F1C" w:rsidTr="00A5494B">
        <w:tc>
          <w:tcPr>
            <w:tcW w:w="1526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2</w:t>
            </w:r>
          </w:p>
        </w:tc>
        <w:tc>
          <w:tcPr>
            <w:tcW w:w="6202" w:type="dxa"/>
            <w:gridSpan w:val="3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в</w:t>
            </w:r>
          </w:p>
        </w:tc>
      </w:tr>
      <w:tr w:rsidR="00E4789B" w:rsidRPr="00FD5F1C" w:rsidTr="00A5494B">
        <w:tc>
          <w:tcPr>
            <w:tcW w:w="1526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2</w:t>
            </w:r>
          </w:p>
        </w:tc>
        <w:tc>
          <w:tcPr>
            <w:tcW w:w="6202" w:type="dxa"/>
            <w:gridSpan w:val="3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в</w:t>
            </w:r>
          </w:p>
        </w:tc>
      </w:tr>
      <w:tr w:rsidR="00E4789B" w:rsidRPr="00FD5F1C" w:rsidTr="00A5494B">
        <w:tc>
          <w:tcPr>
            <w:tcW w:w="1526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202" w:type="dxa"/>
            <w:gridSpan w:val="3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</w:p>
        </w:tc>
      </w:tr>
      <w:tr w:rsidR="00E4789B" w:rsidRPr="00FD5F1C" w:rsidTr="00A5494B">
        <w:tc>
          <w:tcPr>
            <w:tcW w:w="1526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4</w:t>
            </w:r>
          </w:p>
        </w:tc>
        <w:tc>
          <w:tcPr>
            <w:tcW w:w="6202" w:type="dxa"/>
            <w:gridSpan w:val="3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б, г</w:t>
            </w:r>
          </w:p>
        </w:tc>
      </w:tr>
      <w:tr w:rsidR="00E4789B" w:rsidRPr="00FD5F1C" w:rsidTr="00A5494B">
        <w:tc>
          <w:tcPr>
            <w:tcW w:w="1526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2</w:t>
            </w:r>
          </w:p>
        </w:tc>
        <w:tc>
          <w:tcPr>
            <w:tcW w:w="6202" w:type="dxa"/>
            <w:gridSpan w:val="3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д</w:t>
            </w:r>
          </w:p>
        </w:tc>
      </w:tr>
      <w:tr w:rsidR="00E4789B" w:rsidRPr="00FD5F1C" w:rsidTr="00A5494B">
        <w:tc>
          <w:tcPr>
            <w:tcW w:w="1526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2</w:t>
            </w:r>
          </w:p>
        </w:tc>
        <w:tc>
          <w:tcPr>
            <w:tcW w:w="6202" w:type="dxa"/>
            <w:gridSpan w:val="3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в</w:t>
            </w:r>
          </w:p>
        </w:tc>
      </w:tr>
      <w:tr w:rsidR="00E4789B" w:rsidRPr="00FD5F1C" w:rsidTr="00A5494B">
        <w:tc>
          <w:tcPr>
            <w:tcW w:w="1526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2</w:t>
            </w:r>
          </w:p>
        </w:tc>
        <w:tc>
          <w:tcPr>
            <w:tcW w:w="6202" w:type="dxa"/>
            <w:gridSpan w:val="3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д</w:t>
            </w:r>
          </w:p>
        </w:tc>
      </w:tr>
      <w:tr w:rsidR="00E4789B" w:rsidRPr="00FD5F1C" w:rsidTr="00A5494B">
        <w:tc>
          <w:tcPr>
            <w:tcW w:w="1526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2</w:t>
            </w:r>
          </w:p>
        </w:tc>
        <w:tc>
          <w:tcPr>
            <w:tcW w:w="6202" w:type="dxa"/>
            <w:gridSpan w:val="3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г</w:t>
            </w:r>
          </w:p>
        </w:tc>
      </w:tr>
      <w:tr w:rsidR="00E4789B" w:rsidRPr="00FD5F1C" w:rsidTr="00A5494B">
        <w:tc>
          <w:tcPr>
            <w:tcW w:w="1526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2</w:t>
            </w:r>
          </w:p>
        </w:tc>
        <w:tc>
          <w:tcPr>
            <w:tcW w:w="6202" w:type="dxa"/>
            <w:gridSpan w:val="3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г</w:t>
            </w:r>
          </w:p>
        </w:tc>
      </w:tr>
      <w:tr w:rsidR="00E4789B" w:rsidRPr="00FD5F1C" w:rsidTr="00A5494B">
        <w:tc>
          <w:tcPr>
            <w:tcW w:w="1526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2</w:t>
            </w:r>
          </w:p>
        </w:tc>
        <w:tc>
          <w:tcPr>
            <w:tcW w:w="6202" w:type="dxa"/>
            <w:gridSpan w:val="3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г</w:t>
            </w:r>
          </w:p>
        </w:tc>
      </w:tr>
      <w:tr w:rsidR="00E4789B" w:rsidRPr="00797344" w:rsidTr="00A5494B">
        <w:trPr>
          <w:trHeight w:val="415"/>
        </w:trPr>
        <w:tc>
          <w:tcPr>
            <w:tcW w:w="1526" w:type="dxa"/>
          </w:tcPr>
          <w:p w:rsidR="00E4789B" w:rsidRPr="00CA010E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16</w:t>
            </w:r>
          </w:p>
        </w:tc>
        <w:tc>
          <w:tcPr>
            <w:tcW w:w="1843" w:type="dxa"/>
          </w:tcPr>
          <w:p w:rsidR="00E4789B" w:rsidRPr="00E37D40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E37D4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7</w:t>
            </w:r>
          </w:p>
        </w:tc>
        <w:tc>
          <w:tcPr>
            <w:tcW w:w="6202" w:type="dxa"/>
            <w:gridSpan w:val="3"/>
          </w:tcPr>
          <w:p w:rsidR="00E4789B" w:rsidRPr="00E4789B" w:rsidRDefault="00E4789B" w:rsidP="00EB0997">
            <w:pPr>
              <w:pStyle w:val="a3"/>
              <w:shd w:val="clear" w:color="auto" w:fill="FFFFFF"/>
              <w:spacing w:before="0" w:beforeAutospacing="0" w:after="300" w:afterAutospacing="0"/>
              <w:jc w:val="both"/>
              <w:textAlignment w:val="baseline"/>
              <w:rPr>
                <w:b/>
                <w:color w:val="000000"/>
                <w:sz w:val="22"/>
                <w:szCs w:val="22"/>
                <w:u w:val="single"/>
                <w:shd w:val="clear" w:color="auto" w:fill="FFFFFF"/>
                <w:lang w:val="tt-RU"/>
              </w:rPr>
            </w:pPr>
            <w:r w:rsidRPr="00E4789B">
              <w:rPr>
                <w:b/>
                <w:color w:val="000000"/>
                <w:sz w:val="22"/>
                <w:szCs w:val="22"/>
                <w:u w:val="single"/>
                <w:shd w:val="clear" w:color="auto" w:fill="FFFFFF"/>
                <w:lang w:val="tt-RU"/>
              </w:rPr>
              <w:t>Бэялэу (17 балл):</w:t>
            </w:r>
          </w:p>
          <w:p w:rsidR="00E4789B" w:rsidRPr="00FD357B" w:rsidRDefault="00E4789B" w:rsidP="00EB0997">
            <w:pPr>
              <w:pStyle w:val="a3"/>
              <w:shd w:val="clear" w:color="auto" w:fill="FFFFFF"/>
              <w:spacing w:before="0" w:beforeAutospacing="0" w:after="300" w:afterAutospacing="0"/>
              <w:jc w:val="both"/>
              <w:textAlignment w:val="baseline"/>
              <w:rPr>
                <w:b/>
                <w:bCs/>
                <w:lang w:val="tt-RU"/>
              </w:rPr>
            </w:pPr>
            <w:r w:rsidRPr="00E4789B">
              <w:rPr>
                <w:b/>
                <w:color w:val="000000"/>
                <w:sz w:val="22"/>
                <w:szCs w:val="22"/>
                <w:shd w:val="clear" w:color="auto" w:fill="FFFFFF"/>
                <w:lang w:val="tt-RU"/>
              </w:rPr>
              <w:t>1.</w:t>
            </w:r>
            <w:r w:rsidRPr="00FD357B">
              <w:rPr>
                <w:b/>
                <w:bCs/>
                <w:lang w:val="tt-RU"/>
              </w:rPr>
              <w:t>XIX гасырны</w:t>
            </w:r>
            <w:r w:rsidRPr="00FD357B">
              <w:rPr>
                <w:b/>
                <w:lang w:val="tt-RU"/>
              </w:rPr>
              <w:t>ң</w:t>
            </w:r>
            <w:r w:rsidRPr="00FD357B">
              <w:rPr>
                <w:b/>
                <w:bCs/>
                <w:lang w:val="tt-RU"/>
              </w:rPr>
              <w:t xml:space="preserve"> беренче яртысында  </w:t>
            </w:r>
            <w:r w:rsidRPr="00FD357B">
              <w:rPr>
                <w:b/>
                <w:lang w:val="tt-RU"/>
              </w:rPr>
              <w:t>у</w:t>
            </w:r>
            <w:r w:rsidRPr="00FD357B">
              <w:rPr>
                <w:b/>
                <w:bCs/>
                <w:lang w:val="tt-RU"/>
              </w:rPr>
              <w:t>зл</w:t>
            </w:r>
            <w:r w:rsidRPr="00FD357B">
              <w:rPr>
                <w:b/>
                <w:lang w:val="tt-RU"/>
              </w:rPr>
              <w:t>ә</w:t>
            </w:r>
            <w:r w:rsidRPr="00FD357B">
              <w:rPr>
                <w:b/>
                <w:bCs/>
                <w:lang w:val="tt-RU"/>
              </w:rPr>
              <w:t>рене</w:t>
            </w:r>
            <w:r w:rsidRPr="00FD357B">
              <w:rPr>
                <w:b/>
                <w:lang w:val="tt-RU"/>
              </w:rPr>
              <w:t>ң</w:t>
            </w:r>
            <w:r w:rsidRPr="00FD357B">
              <w:rPr>
                <w:b/>
                <w:bCs/>
                <w:lang w:val="tt-RU"/>
              </w:rPr>
              <w:t xml:space="preserve">  экпедициял</w:t>
            </w:r>
            <w:r w:rsidRPr="00FD357B">
              <w:rPr>
                <w:b/>
                <w:lang w:val="tt-RU"/>
              </w:rPr>
              <w:t>ә</w:t>
            </w:r>
            <w:r w:rsidRPr="00FD357B">
              <w:rPr>
                <w:b/>
                <w:bCs/>
                <w:lang w:val="tt-RU"/>
              </w:rPr>
              <w:t>ре бел</w:t>
            </w:r>
            <w:r w:rsidRPr="00FD357B">
              <w:rPr>
                <w:b/>
                <w:lang w:val="tt-RU"/>
              </w:rPr>
              <w:t>ә</w:t>
            </w:r>
            <w:r w:rsidRPr="00FD357B">
              <w:rPr>
                <w:b/>
                <w:bCs/>
                <w:lang w:val="tt-RU"/>
              </w:rPr>
              <w:t>н д</w:t>
            </w:r>
            <w:r w:rsidRPr="00FD357B">
              <w:rPr>
                <w:b/>
                <w:lang w:val="tt-RU"/>
              </w:rPr>
              <w:t>ө</w:t>
            </w:r>
            <w:r w:rsidRPr="00FD357B">
              <w:rPr>
                <w:b/>
                <w:bCs/>
                <w:lang w:val="tt-RU"/>
              </w:rPr>
              <w:t>ньяга тынылган  рус с</w:t>
            </w:r>
            <w:r w:rsidRPr="00FD357B">
              <w:rPr>
                <w:b/>
                <w:lang w:val="tt-RU"/>
              </w:rPr>
              <w:t>ә</w:t>
            </w:r>
            <w:r w:rsidRPr="00FD357B">
              <w:rPr>
                <w:b/>
                <w:bCs/>
                <w:lang w:val="tt-RU"/>
              </w:rPr>
              <w:t>ях</w:t>
            </w:r>
            <w:r w:rsidRPr="00FD357B">
              <w:rPr>
                <w:b/>
                <w:lang w:val="tt-RU"/>
              </w:rPr>
              <w:t>ә</w:t>
            </w:r>
            <w:r w:rsidRPr="00FD357B">
              <w:rPr>
                <w:b/>
                <w:bCs/>
                <w:lang w:val="tt-RU"/>
              </w:rPr>
              <w:t>тчел</w:t>
            </w:r>
            <w:r w:rsidRPr="00FD357B">
              <w:rPr>
                <w:b/>
                <w:lang w:val="tt-RU"/>
              </w:rPr>
              <w:t>ә</w:t>
            </w:r>
            <w:r w:rsidRPr="00FD357B">
              <w:rPr>
                <w:b/>
                <w:bCs/>
                <w:lang w:val="tt-RU"/>
              </w:rPr>
              <w:t>рен дорес санап чыкканга максималь (8 балл).</w:t>
            </w:r>
          </w:p>
          <w:p w:rsidR="00E4789B" w:rsidRPr="00D40256" w:rsidRDefault="00E4789B" w:rsidP="00EB0997">
            <w:pPr>
              <w:pStyle w:val="a3"/>
              <w:shd w:val="clear" w:color="auto" w:fill="FFFFFF"/>
              <w:spacing w:before="0" w:beforeAutospacing="0" w:after="300" w:afterAutospacing="0"/>
              <w:jc w:val="both"/>
              <w:textAlignment w:val="baseline"/>
              <w:rPr>
                <w:b/>
                <w:bCs/>
                <w:lang w:val="tt-RU"/>
              </w:rPr>
            </w:pPr>
            <w:r w:rsidRPr="00FD357B">
              <w:rPr>
                <w:b/>
                <w:bCs/>
                <w:lang w:val="tt-RU"/>
              </w:rPr>
              <w:t>2.С</w:t>
            </w:r>
            <w:r w:rsidRPr="00FD357B">
              <w:rPr>
                <w:b/>
                <w:lang w:val="tt-RU"/>
              </w:rPr>
              <w:t>ә</w:t>
            </w:r>
            <w:r w:rsidRPr="00FD357B">
              <w:rPr>
                <w:b/>
                <w:bCs/>
                <w:lang w:val="tt-RU"/>
              </w:rPr>
              <w:t>ях</w:t>
            </w:r>
            <w:r w:rsidRPr="00FD357B">
              <w:rPr>
                <w:b/>
                <w:lang w:val="tt-RU"/>
              </w:rPr>
              <w:t>ә</w:t>
            </w:r>
            <w:r w:rsidRPr="00FD357B">
              <w:rPr>
                <w:b/>
                <w:bCs/>
                <w:lang w:val="tt-RU"/>
              </w:rPr>
              <w:t>тчел</w:t>
            </w:r>
            <w:r w:rsidRPr="00FD357B">
              <w:rPr>
                <w:b/>
                <w:lang w:val="tt-RU"/>
              </w:rPr>
              <w:t>ә</w:t>
            </w:r>
            <w:r w:rsidRPr="00FD357B">
              <w:rPr>
                <w:b/>
                <w:bCs/>
                <w:lang w:val="tt-RU"/>
              </w:rPr>
              <w:t xml:space="preserve">р тарафыннан </w:t>
            </w:r>
            <w:r w:rsidRPr="00FD357B">
              <w:rPr>
                <w:b/>
                <w:lang w:val="tt-RU"/>
              </w:rPr>
              <w:t>ө</w:t>
            </w:r>
            <w:r w:rsidRPr="00FD357B">
              <w:rPr>
                <w:b/>
                <w:bCs/>
                <w:lang w:val="tt-RU"/>
              </w:rPr>
              <w:t>йр</w:t>
            </w:r>
            <w:r w:rsidRPr="00FD357B">
              <w:rPr>
                <w:b/>
                <w:lang w:val="tt-RU"/>
              </w:rPr>
              <w:t>ә</w:t>
            </w:r>
            <w:r w:rsidRPr="00FD357B">
              <w:rPr>
                <w:b/>
                <w:bCs/>
                <w:lang w:val="tt-RU"/>
              </w:rPr>
              <w:t>нелг</w:t>
            </w:r>
            <w:r w:rsidRPr="00FD357B">
              <w:rPr>
                <w:b/>
                <w:lang w:val="tt-RU"/>
              </w:rPr>
              <w:t>ә</w:t>
            </w:r>
            <w:r w:rsidRPr="00FD357B">
              <w:rPr>
                <w:b/>
                <w:bCs/>
                <w:lang w:val="tt-RU"/>
              </w:rPr>
              <w:t>н</w:t>
            </w:r>
            <w:r w:rsidRPr="00FD357B">
              <w:rPr>
                <w:b/>
                <w:lang w:val="tt-RU"/>
              </w:rPr>
              <w:t xml:space="preserve"> әһә</w:t>
            </w:r>
            <w:r w:rsidRPr="00FD357B">
              <w:rPr>
                <w:b/>
                <w:bCs/>
                <w:lang w:val="tt-RU"/>
              </w:rPr>
              <w:t>миятле территориял</w:t>
            </w:r>
            <w:r w:rsidRPr="00FD357B">
              <w:rPr>
                <w:b/>
                <w:lang w:val="tt-RU"/>
              </w:rPr>
              <w:t>ә</w:t>
            </w:r>
            <w:r w:rsidRPr="00FD357B">
              <w:rPr>
                <w:b/>
                <w:bCs/>
                <w:lang w:val="tt-RU"/>
              </w:rPr>
              <w:t>рне, маршрутларны</w:t>
            </w:r>
            <w:r>
              <w:rPr>
                <w:b/>
                <w:bCs/>
                <w:lang w:val="tt-RU"/>
              </w:rPr>
              <w:t>, сэяхэткэ кагылышлы информацияне</w:t>
            </w:r>
            <w:r w:rsidRPr="00FD357B">
              <w:rPr>
                <w:b/>
                <w:bCs/>
                <w:lang w:val="tt-RU"/>
              </w:rPr>
              <w:t xml:space="preserve">  тогэл атаган очен (9 балл)</w:t>
            </w:r>
          </w:p>
          <w:p w:rsidR="00E4789B" w:rsidRDefault="00E4789B" w:rsidP="00EB0997">
            <w:pPr>
              <w:pStyle w:val="a3"/>
              <w:shd w:val="clear" w:color="auto" w:fill="FFFFFF"/>
              <w:spacing w:before="0" w:beforeAutospacing="0" w:after="30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595011">
              <w:rPr>
                <w:color w:val="000000"/>
                <w:sz w:val="22"/>
                <w:szCs w:val="22"/>
                <w:shd w:val="clear" w:color="auto" w:fill="FFFFFF"/>
              </w:rPr>
              <w:t xml:space="preserve">В 1819 году российское руководство приняло решение о снаряжении новой эскадры для плавания. </w:t>
            </w:r>
            <w:proofErr w:type="spellStart"/>
            <w:r w:rsidRPr="008843E7">
              <w:rPr>
                <w:b/>
                <w:color w:val="000000"/>
                <w:sz w:val="22"/>
                <w:szCs w:val="22"/>
                <w:shd w:val="clear" w:color="auto" w:fill="FFFFFF"/>
              </w:rPr>
              <w:t>Фаддей</w:t>
            </w:r>
            <w:proofErr w:type="spellEnd"/>
            <w:r w:rsidRPr="008843E7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843E7">
              <w:rPr>
                <w:b/>
                <w:color w:val="000000"/>
                <w:sz w:val="22"/>
                <w:szCs w:val="22"/>
                <w:shd w:val="clear" w:color="auto" w:fill="FFFFFF"/>
              </w:rPr>
              <w:t>Фаддеевич</w:t>
            </w:r>
            <w:proofErr w:type="spellEnd"/>
            <w:r w:rsidRPr="008843E7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Беллинсгаузен</w:t>
            </w:r>
            <w:r w:rsidRPr="00595011">
              <w:rPr>
                <w:color w:val="000000"/>
                <w:sz w:val="22"/>
                <w:szCs w:val="22"/>
                <w:shd w:val="clear" w:color="auto" w:fill="FFFFFF"/>
              </w:rPr>
              <w:t xml:space="preserve"> после ряда проволочек был назначен её руководителем. Было принято решение о строительстве двух кораблей: «Мирный» и «Восток». Первый спроектировали по плану российских учёных. Он отличался прочностью и водоустойчивостью. Однако второй, построенный в Великобритании, был менее устойчив, так что его пришлось не раз переделывать, перестраивать и ремонтировать. </w:t>
            </w:r>
            <w:r w:rsidRPr="00595011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Подготовкой и постройкой руководил Михаил Лазарев, который сетовал на такое несоответствие двух суден. </w:t>
            </w:r>
            <w:r w:rsidRPr="00595011">
              <w:rPr>
                <w:color w:val="000000"/>
                <w:sz w:val="22"/>
                <w:szCs w:val="22"/>
              </w:rPr>
              <w:t xml:space="preserve"> Россия становилась великой морской державой, и это ставило новые задачи перед отечественными географами.</w:t>
            </w:r>
            <w:r w:rsidRPr="00595011">
              <w:rPr>
                <w:color w:val="000000"/>
                <w:sz w:val="22"/>
                <w:szCs w:val="22"/>
              </w:rPr>
              <w:br/>
            </w:r>
          </w:p>
          <w:p w:rsidR="00E4789B" w:rsidRPr="00595011" w:rsidRDefault="00E4789B" w:rsidP="00EB0997">
            <w:pPr>
              <w:pStyle w:val="a3"/>
              <w:shd w:val="clear" w:color="auto" w:fill="FFFFFF"/>
              <w:spacing w:before="0" w:beforeAutospacing="0" w:after="30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595011">
              <w:rPr>
                <w:color w:val="000000"/>
                <w:sz w:val="22"/>
                <w:szCs w:val="22"/>
              </w:rPr>
              <w:t xml:space="preserve">В 1803—1806 гг. была предпринята первая русская кругосветная экспедиция из Кронштадта до Камчатки и Аляски. Возглавил ее адмирал </w:t>
            </w:r>
            <w:r w:rsidRPr="008843E7">
              <w:rPr>
                <w:b/>
                <w:color w:val="000000"/>
                <w:sz w:val="22"/>
                <w:szCs w:val="22"/>
              </w:rPr>
              <w:t>Иван Федорович Крузенштерн</w:t>
            </w:r>
            <w:r w:rsidRPr="00595011">
              <w:rPr>
                <w:color w:val="000000"/>
                <w:sz w:val="22"/>
                <w:szCs w:val="22"/>
              </w:rPr>
              <w:t xml:space="preserve"> (1770—1846). Он командовал кораблем «Надежда». Кораблем «Нева» командовал капитан Юрий Федорович Лисянский (1773—1837). Во время экспедиции изучались острова Тихого океана, Китай, Япония, Сахалин и Камчатка. Были составлены подробные карты исследованных мест. Лисянский, самостоятельно совершив переход от Гавайских островов до Аляски, собрал богатый материал о народах Океании и Северной Америки.</w:t>
            </w:r>
            <w:r w:rsidRPr="00595011">
              <w:rPr>
                <w:color w:val="000000"/>
                <w:sz w:val="22"/>
                <w:szCs w:val="22"/>
              </w:rPr>
              <w:br/>
              <w:t>Внимание исследователей всего мира давно привлекал таинственный район вокруг Южного полюса. Предполагалось, что там находится обширный Южный материк. Английский мореплаватель Дж. Кук в 70-х годах XVIII в. пересек Южный Полярный круг, натолкнулся на непроходимые льды и заявил, что дальше на юг плавание невозможно. С тех пор очень долго не предпринималось южно-полярных экспедиций.</w:t>
            </w:r>
          </w:p>
          <w:p w:rsidR="00E4789B" w:rsidRDefault="00E4789B" w:rsidP="00EB0997">
            <w:pPr>
              <w:pStyle w:val="a3"/>
              <w:shd w:val="clear" w:color="auto" w:fill="FFFFFF"/>
              <w:spacing w:before="0" w:beforeAutospacing="0" w:after="30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595011">
              <w:rPr>
                <w:color w:val="000000"/>
                <w:sz w:val="22"/>
                <w:szCs w:val="22"/>
              </w:rPr>
              <w:t xml:space="preserve">В 1819 г. Россия снарядила в южные полярные моря экспедицию на двух шлюпах под руководством </w:t>
            </w:r>
            <w:proofErr w:type="spellStart"/>
            <w:r w:rsidRPr="008843E7">
              <w:rPr>
                <w:b/>
                <w:color w:val="000000"/>
                <w:sz w:val="22"/>
                <w:szCs w:val="22"/>
              </w:rPr>
              <w:t>Фаддея</w:t>
            </w:r>
            <w:proofErr w:type="spellEnd"/>
            <w:r w:rsidRPr="008843E7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843E7">
              <w:rPr>
                <w:b/>
                <w:color w:val="000000"/>
                <w:sz w:val="22"/>
                <w:szCs w:val="22"/>
              </w:rPr>
              <w:t>Фаддеевича</w:t>
            </w:r>
            <w:proofErr w:type="spellEnd"/>
            <w:r w:rsidRPr="008843E7">
              <w:rPr>
                <w:b/>
                <w:color w:val="000000"/>
                <w:sz w:val="22"/>
                <w:szCs w:val="22"/>
              </w:rPr>
              <w:t xml:space="preserve"> Беллинсгаузена</w:t>
            </w:r>
            <w:r w:rsidRPr="00595011">
              <w:rPr>
                <w:color w:val="000000"/>
                <w:sz w:val="22"/>
                <w:szCs w:val="22"/>
              </w:rPr>
              <w:t xml:space="preserve"> (1778—1852). Он командовал шлюпом «Восток». Командиром «Мирного» был </w:t>
            </w:r>
            <w:r w:rsidRPr="008843E7">
              <w:rPr>
                <w:b/>
                <w:color w:val="000000"/>
                <w:sz w:val="22"/>
                <w:szCs w:val="22"/>
              </w:rPr>
              <w:t>Михаил Петрович Лазарев</w:t>
            </w:r>
            <w:r w:rsidRPr="00595011">
              <w:rPr>
                <w:color w:val="000000"/>
                <w:sz w:val="22"/>
                <w:szCs w:val="22"/>
              </w:rPr>
              <w:t xml:space="preserve"> (1788— 1851). Беллинсгаузен был опытным исследователем, участвовал в плавании Крузенштерна. Лазарев впоследствии прославился как боевой адмирал, воспитавший целую плеяду флотоводцев (Корнилова, Нахимова, Истомина).</w:t>
            </w:r>
            <w:r w:rsidRPr="00595011">
              <w:rPr>
                <w:color w:val="000000"/>
                <w:sz w:val="22"/>
                <w:szCs w:val="22"/>
              </w:rPr>
              <w:br/>
              <w:t>Экспедиция несколько раз пересекала Южный Полярный круг, а в январе 1820 г. впервые увидела ледяной берег. Приблизившись к нему в районе современного шельфового ледника Беллинсгаузена, путешественники сделали вывод, что перед ними «</w:t>
            </w:r>
            <w:proofErr w:type="spellStart"/>
            <w:r w:rsidRPr="00595011">
              <w:rPr>
                <w:color w:val="000000"/>
                <w:sz w:val="22"/>
                <w:szCs w:val="22"/>
              </w:rPr>
              <w:t>льдинный</w:t>
            </w:r>
            <w:proofErr w:type="spellEnd"/>
            <w:r w:rsidRPr="00595011">
              <w:rPr>
                <w:color w:val="000000"/>
                <w:sz w:val="22"/>
                <w:szCs w:val="22"/>
              </w:rPr>
              <w:t xml:space="preserve"> материк». Затем были открыты остров Петра I и берег Александра I. В 1821 г. экспедиция возвратилась на родину, совершив открытие Антарктиды и полное плавание вокруг нее на небольших парусных кораблях, малоприспособленных к полярным условиям.</w:t>
            </w:r>
            <w:r w:rsidRPr="00595011">
              <w:rPr>
                <w:color w:val="000000"/>
                <w:sz w:val="22"/>
                <w:szCs w:val="22"/>
              </w:rPr>
              <w:br/>
            </w:r>
          </w:p>
          <w:p w:rsidR="00E4789B" w:rsidRPr="008843E7" w:rsidRDefault="00E4789B" w:rsidP="00EB0997">
            <w:pPr>
              <w:pStyle w:val="a3"/>
              <w:shd w:val="clear" w:color="auto" w:fill="FFFFFF"/>
              <w:spacing w:before="0" w:beforeAutospacing="0" w:after="30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595011">
              <w:rPr>
                <w:color w:val="000000"/>
                <w:sz w:val="22"/>
                <w:szCs w:val="22"/>
              </w:rPr>
              <w:t xml:space="preserve">В 1811 г. русские моряки во главе с капитаном </w:t>
            </w:r>
            <w:r w:rsidRPr="008843E7">
              <w:rPr>
                <w:b/>
                <w:color w:val="000000"/>
                <w:sz w:val="22"/>
                <w:szCs w:val="22"/>
              </w:rPr>
              <w:t>Василием Михайловичем Головкиным</w:t>
            </w:r>
            <w:r w:rsidRPr="00595011">
              <w:rPr>
                <w:color w:val="000000"/>
                <w:sz w:val="22"/>
                <w:szCs w:val="22"/>
              </w:rPr>
              <w:t xml:space="preserve"> (1776</w:t>
            </w:r>
            <w:r>
              <w:rPr>
                <w:color w:val="000000"/>
                <w:sz w:val="22"/>
                <w:szCs w:val="22"/>
              </w:rPr>
              <w:t>-</w:t>
            </w:r>
            <w:r w:rsidRPr="00595011">
              <w:rPr>
                <w:color w:val="000000"/>
                <w:sz w:val="22"/>
                <w:szCs w:val="22"/>
              </w:rPr>
              <w:t>1831) обследовали Курильские острова и были увезены в японский плен. Записки Головкина о трехлетнем пребывании в Японии познакомили русское общество с жизнью этой загадочной страны. Ученик Головнина, Федор Петрович Литке (1797—1882) исследовал Северный Ледовитый океан, берега Камчатки и Америки. Он основал Русское географическое общество, которое сыграло большую роль в развитии географической науки.</w:t>
            </w:r>
            <w:r w:rsidRPr="00595011">
              <w:rPr>
                <w:color w:val="000000"/>
                <w:sz w:val="22"/>
                <w:szCs w:val="22"/>
              </w:rPr>
              <w:br/>
              <w:t xml:space="preserve">Крупные географические открытия на русском Дальнем Востоке связаны с именем </w:t>
            </w:r>
            <w:r w:rsidRPr="00D40256">
              <w:rPr>
                <w:b/>
                <w:color w:val="000000"/>
                <w:sz w:val="22"/>
                <w:szCs w:val="22"/>
              </w:rPr>
              <w:t xml:space="preserve">Геннадия Ивановича </w:t>
            </w:r>
            <w:proofErr w:type="spellStart"/>
            <w:r w:rsidRPr="00D40256">
              <w:rPr>
                <w:b/>
                <w:color w:val="000000"/>
                <w:sz w:val="22"/>
                <w:szCs w:val="22"/>
              </w:rPr>
              <w:lastRenderedPageBreak/>
              <w:t>Невельского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(1813-</w:t>
            </w:r>
            <w:r w:rsidRPr="00595011">
              <w:rPr>
                <w:color w:val="000000"/>
                <w:sz w:val="22"/>
                <w:szCs w:val="22"/>
              </w:rPr>
              <w:t>1876). В 1848</w:t>
            </w:r>
            <w:r>
              <w:rPr>
                <w:color w:val="000000"/>
                <w:sz w:val="22"/>
                <w:szCs w:val="22"/>
              </w:rPr>
              <w:t>-</w:t>
            </w:r>
            <w:r w:rsidRPr="00595011">
              <w:rPr>
                <w:color w:val="000000"/>
                <w:sz w:val="22"/>
                <w:szCs w:val="22"/>
              </w:rPr>
              <w:t xml:space="preserve">1849 гг. он совершил плавание вокруг мыса Горн на Камчатку, а затем возглавил Амурскую экспедицию. Он открыл устье Амура, пролив между Сахалином и материком и доказал, что Сахалин </w:t>
            </w:r>
            <w:r>
              <w:rPr>
                <w:color w:val="000000"/>
                <w:sz w:val="22"/>
                <w:szCs w:val="22"/>
              </w:rPr>
              <w:t>-</w:t>
            </w:r>
            <w:r w:rsidRPr="00595011">
              <w:rPr>
                <w:color w:val="000000"/>
                <w:sz w:val="22"/>
                <w:szCs w:val="22"/>
              </w:rPr>
              <w:t xml:space="preserve"> остров, а не полуостров.</w:t>
            </w:r>
            <w:r w:rsidRPr="00595011">
              <w:rPr>
                <w:color w:val="000000"/>
                <w:sz w:val="22"/>
                <w:szCs w:val="22"/>
              </w:rPr>
              <w:br/>
              <w:t>Экспедиции русских путешественников, помимо чисто научных результатов, имели большое значение в деле взаимного познания народов. В далеких странах местные жители от русских путешественников нередко впервые узнавали о России. В свою очередь, русские люди обогащались знаниями о других странах и народах.</w:t>
            </w:r>
          </w:p>
        </w:tc>
      </w:tr>
      <w:tr w:rsidR="00E4789B" w:rsidRPr="00797344" w:rsidTr="00A36398">
        <w:trPr>
          <w:trHeight w:val="1435"/>
        </w:trPr>
        <w:tc>
          <w:tcPr>
            <w:tcW w:w="1526" w:type="dxa"/>
          </w:tcPr>
          <w:p w:rsidR="00E4789B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lastRenderedPageBreak/>
              <w:t>17</w:t>
            </w:r>
          </w:p>
        </w:tc>
        <w:tc>
          <w:tcPr>
            <w:tcW w:w="1843" w:type="dxa"/>
          </w:tcPr>
          <w:p w:rsidR="00E4789B" w:rsidRPr="00E37D40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10</w:t>
            </w:r>
          </w:p>
        </w:tc>
        <w:tc>
          <w:tcPr>
            <w:tcW w:w="6202" w:type="dxa"/>
            <w:gridSpan w:val="3"/>
          </w:tcPr>
          <w:p w:rsidR="00E4789B" w:rsidRDefault="00E4789B" w:rsidP="00A36398">
            <w:pPr>
              <w:tabs>
                <w:tab w:val="left" w:pos="5805"/>
              </w:tabs>
              <w:spacing w:after="0" w:line="240" w:lineRule="auto"/>
              <w:rPr>
                <w:rFonts w:ascii="Arial" w:hAnsi="Arial"/>
                <w:color w:val="000000"/>
                <w:sz w:val="21"/>
                <w:szCs w:val="21"/>
                <w:shd w:val="clear" w:color="auto" w:fill="FFFFFF"/>
              </w:rPr>
            </w:pPr>
            <w:r w:rsidRPr="00B06F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Татры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– </w:t>
            </w:r>
            <w:r w:rsidRPr="004417E9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val="tt-RU"/>
              </w:rPr>
              <w:t>К</w:t>
            </w:r>
            <w:r w:rsidRPr="001103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4417E9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val="tt-RU"/>
              </w:rPr>
              <w:t>нчыгыш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Европада урнашкан </w:t>
            </w:r>
            <w:r w:rsidRPr="004417E9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val="tt-RU"/>
              </w:rPr>
              <w:t xml:space="preserve">Карпат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тау тезм</w:t>
            </w:r>
            <w:r w:rsidRPr="001103C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сене</w:t>
            </w:r>
            <w:r w:rsidRPr="001103C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ң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бер </w:t>
            </w:r>
            <w:r w:rsidRPr="001103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леше, _</w:t>
            </w:r>
            <w:r w:rsidRPr="004417E9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val="tt-RU"/>
              </w:rPr>
              <w:t>Словакия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__ бел</w:t>
            </w:r>
            <w:r w:rsidRPr="001103C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н_</w:t>
            </w:r>
            <w:r w:rsidRPr="004417E9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val="tt-RU"/>
              </w:rPr>
              <w:t>Польша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___илл</w:t>
            </w:r>
            <w:r w:rsidRPr="001103C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ре арасындагы табигый чик арасында ята. И</w:t>
            </w:r>
            <w:r w:rsidRPr="001103C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ң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биек ноктасы </w:t>
            </w:r>
            <w:r w:rsidRPr="004417E9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val="tt-RU"/>
              </w:rPr>
              <w:t>Словакия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_ (ил исеме) территориясенд</w:t>
            </w:r>
            <w:r w:rsidRPr="001103CF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урнашкан </w:t>
            </w:r>
            <w:r w:rsidRPr="001103CF"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10 </w:t>
            </w:r>
            <w:r w:rsidRPr="001103C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БАЛЛ)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. </w:t>
            </w:r>
          </w:p>
        </w:tc>
      </w:tr>
      <w:tr w:rsidR="00E4789B" w:rsidRPr="00797344" w:rsidTr="00A5494B">
        <w:tc>
          <w:tcPr>
            <w:tcW w:w="1526" w:type="dxa"/>
          </w:tcPr>
          <w:p w:rsidR="00E4789B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18</w:t>
            </w:r>
          </w:p>
        </w:tc>
        <w:tc>
          <w:tcPr>
            <w:tcW w:w="1843" w:type="dxa"/>
          </w:tcPr>
          <w:p w:rsidR="00E4789B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8</w:t>
            </w:r>
          </w:p>
        </w:tc>
        <w:tc>
          <w:tcPr>
            <w:tcW w:w="6202" w:type="dxa"/>
            <w:gridSpan w:val="3"/>
          </w:tcPr>
          <w:p w:rsidR="00E4789B" w:rsidRPr="00B06F90" w:rsidRDefault="00E4789B" w:rsidP="00A36398">
            <w:pPr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8159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а-4, б-3, в-2, г-1</w:t>
            </w:r>
          </w:p>
        </w:tc>
      </w:tr>
      <w:tr w:rsidR="00E4789B" w:rsidRPr="00797344" w:rsidTr="00A5494B">
        <w:trPr>
          <w:trHeight w:val="557"/>
        </w:trPr>
        <w:tc>
          <w:tcPr>
            <w:tcW w:w="1526" w:type="dxa"/>
            <w:vMerge w:val="restart"/>
          </w:tcPr>
          <w:p w:rsidR="00E4789B" w:rsidRPr="00AE75B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AE75B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19</w:t>
            </w:r>
          </w:p>
        </w:tc>
        <w:tc>
          <w:tcPr>
            <w:tcW w:w="1843" w:type="dxa"/>
            <w:vMerge w:val="restart"/>
          </w:tcPr>
          <w:p w:rsidR="00E4789B" w:rsidRPr="00AE75B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13</w:t>
            </w:r>
          </w:p>
        </w:tc>
        <w:tc>
          <w:tcPr>
            <w:tcW w:w="980" w:type="dxa"/>
            <w:tcBorders>
              <w:bottom w:val="single" w:sz="4" w:space="0" w:color="auto"/>
              <w:right w:val="single" w:sz="4" w:space="0" w:color="auto"/>
            </w:tcBorders>
          </w:tcPr>
          <w:p w:rsidR="00E4789B" w:rsidRPr="00B06F90" w:rsidRDefault="00E4789B" w:rsidP="00EB0997">
            <w:pPr>
              <w:tabs>
                <w:tab w:val="left" w:pos="580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9B" w:rsidRPr="00AE75BC" w:rsidRDefault="00E4789B" w:rsidP="00EB099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  <w:r w:rsidRPr="00AE75BC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Кайсы материкта ага? (2 БАЛЛ)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</w:tcBorders>
          </w:tcPr>
          <w:p w:rsidR="00E4789B" w:rsidRPr="00D967BC" w:rsidRDefault="00E4789B" w:rsidP="00EB0997">
            <w:pPr>
              <w:tabs>
                <w:tab w:val="left" w:pos="580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D967B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Тоньяк Америка</w:t>
            </w:r>
            <w:bookmarkStart w:id="0" w:name="_GoBack"/>
            <w:bookmarkEnd w:id="0"/>
          </w:p>
        </w:tc>
      </w:tr>
      <w:tr w:rsidR="00E4789B" w:rsidRPr="00141549" w:rsidTr="00A5494B">
        <w:trPr>
          <w:trHeight w:val="285"/>
        </w:trPr>
        <w:tc>
          <w:tcPr>
            <w:tcW w:w="1526" w:type="dxa"/>
            <w:vMerge/>
          </w:tcPr>
          <w:p w:rsidR="00E4789B" w:rsidRPr="00F81596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lang w:val="tt-RU"/>
              </w:rPr>
            </w:pPr>
          </w:p>
        </w:tc>
        <w:tc>
          <w:tcPr>
            <w:tcW w:w="1843" w:type="dxa"/>
            <w:vMerge/>
          </w:tcPr>
          <w:p w:rsidR="00E4789B" w:rsidRPr="00F81596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lang w:val="tt-RU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9B" w:rsidRDefault="00E4789B" w:rsidP="00EB0997">
            <w:pPr>
              <w:tabs>
                <w:tab w:val="left" w:pos="580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9B" w:rsidRPr="00AE75BC" w:rsidRDefault="00E4789B" w:rsidP="00EB099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  <w:r w:rsidRPr="00AE75BC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Елганың якынча озынлыгы (км.)? (2 БАЛЛ)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789B" w:rsidRPr="00AE75BC" w:rsidRDefault="00E4789B" w:rsidP="00EB0997">
            <w:pPr>
              <w:tabs>
                <w:tab w:val="left" w:pos="580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3770 км., кайбер </w:t>
            </w:r>
            <w:r w:rsidRPr="00AE75B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чыганаклар буенча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AE75B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3778 км.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, </w:t>
            </w:r>
            <w:r w:rsidRPr="00AE75B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3950 км.</w:t>
            </w:r>
          </w:p>
        </w:tc>
      </w:tr>
      <w:tr w:rsidR="00E4789B" w:rsidRPr="00797344" w:rsidTr="00A5494B">
        <w:trPr>
          <w:trHeight w:val="300"/>
        </w:trPr>
        <w:tc>
          <w:tcPr>
            <w:tcW w:w="1526" w:type="dxa"/>
            <w:vMerge/>
          </w:tcPr>
          <w:p w:rsidR="00E4789B" w:rsidRPr="00F81596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lang w:val="tt-RU"/>
              </w:rPr>
            </w:pPr>
          </w:p>
        </w:tc>
        <w:tc>
          <w:tcPr>
            <w:tcW w:w="1843" w:type="dxa"/>
            <w:vMerge/>
          </w:tcPr>
          <w:p w:rsidR="00E4789B" w:rsidRPr="00F81596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lang w:val="tt-RU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9B" w:rsidRDefault="00E4789B" w:rsidP="00EB0997">
            <w:pPr>
              <w:tabs>
                <w:tab w:val="left" w:pos="580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9B" w:rsidRPr="00AE75BC" w:rsidRDefault="00E4789B" w:rsidP="00EB099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  <w:r w:rsidRPr="00AE75BC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Кайсы култыкка коя?(2 БАЛЛ)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789B" w:rsidRPr="00D967BC" w:rsidRDefault="00E4789B" w:rsidP="00EB0997">
            <w:pPr>
              <w:tabs>
                <w:tab w:val="left" w:pos="580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D967B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Мексика култыгы</w:t>
            </w:r>
          </w:p>
        </w:tc>
      </w:tr>
      <w:tr w:rsidR="00E4789B" w:rsidRPr="007A0534" w:rsidTr="00A5494B">
        <w:trPr>
          <w:trHeight w:val="494"/>
        </w:trPr>
        <w:tc>
          <w:tcPr>
            <w:tcW w:w="1526" w:type="dxa"/>
            <w:vMerge/>
          </w:tcPr>
          <w:p w:rsidR="00E4789B" w:rsidRPr="00F81596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lang w:val="tt-RU"/>
              </w:rPr>
            </w:pPr>
          </w:p>
        </w:tc>
        <w:tc>
          <w:tcPr>
            <w:tcW w:w="1843" w:type="dxa"/>
            <w:vMerge/>
          </w:tcPr>
          <w:p w:rsidR="00E4789B" w:rsidRPr="00F81596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lang w:val="tt-RU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9B" w:rsidRDefault="00E4789B" w:rsidP="00EB0997">
            <w:pPr>
              <w:tabs>
                <w:tab w:val="left" w:pos="580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9B" w:rsidRPr="00AE75BC" w:rsidRDefault="00E4789B" w:rsidP="00EB099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  <w:r w:rsidRPr="00AE75BC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Гомуми агым юнәлеше (2 БАЛЛ)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789B" w:rsidRPr="00D967BC" w:rsidRDefault="00E4789B" w:rsidP="00EB0997">
            <w:pPr>
              <w:tabs>
                <w:tab w:val="left" w:pos="580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D967B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Тоньяктан коньякка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</w:tr>
      <w:tr w:rsidR="00E4789B" w:rsidRPr="00141549" w:rsidTr="00A5494B">
        <w:trPr>
          <w:trHeight w:val="225"/>
        </w:trPr>
        <w:tc>
          <w:tcPr>
            <w:tcW w:w="1526" w:type="dxa"/>
            <w:vMerge/>
          </w:tcPr>
          <w:p w:rsidR="00E4789B" w:rsidRPr="00F81596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lang w:val="tt-RU"/>
              </w:rPr>
            </w:pPr>
          </w:p>
        </w:tc>
        <w:tc>
          <w:tcPr>
            <w:tcW w:w="1843" w:type="dxa"/>
            <w:vMerge/>
          </w:tcPr>
          <w:p w:rsidR="00E4789B" w:rsidRPr="00F81596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lang w:val="tt-RU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9B" w:rsidRDefault="00E4789B" w:rsidP="00EB0997">
            <w:pPr>
              <w:tabs>
                <w:tab w:val="left" w:pos="580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9B" w:rsidRPr="00AE75BC" w:rsidRDefault="00E4789B" w:rsidP="00EB099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  <w:r w:rsidRPr="00AE75BC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Туену чыганагы яки чыганаклары (2 БАЛЛ)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789B" w:rsidRPr="00D967BC" w:rsidRDefault="00E4789B" w:rsidP="00EB0997">
            <w:pPr>
              <w:tabs>
                <w:tab w:val="left" w:pos="580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D967B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Катнаш (кар-янгыр сулары белэн (ун кушылдыкларыкар купчелек очракта кар сулары, сул кушылдыкларыкар купчелек очракта янгыр сулары)</w:t>
            </w:r>
          </w:p>
        </w:tc>
      </w:tr>
      <w:tr w:rsidR="00E4789B" w:rsidRPr="007A0534" w:rsidTr="00A5494B">
        <w:trPr>
          <w:trHeight w:val="1216"/>
        </w:trPr>
        <w:tc>
          <w:tcPr>
            <w:tcW w:w="1526" w:type="dxa"/>
            <w:vMerge/>
          </w:tcPr>
          <w:p w:rsidR="00E4789B" w:rsidRPr="00F81596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lang w:val="tt-RU"/>
              </w:rPr>
            </w:pPr>
          </w:p>
        </w:tc>
        <w:tc>
          <w:tcPr>
            <w:tcW w:w="1843" w:type="dxa"/>
            <w:vMerge/>
          </w:tcPr>
          <w:p w:rsidR="00E4789B" w:rsidRPr="00F81596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  <w:lang w:val="tt-RU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9B" w:rsidRDefault="00E4789B" w:rsidP="00EB0997">
            <w:pPr>
              <w:tabs>
                <w:tab w:val="left" w:pos="580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9B" w:rsidRPr="00AE75BC" w:rsidRDefault="00E4789B" w:rsidP="00EB099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>Кушылдыклары (3</w:t>
            </w:r>
            <w:r w:rsidRPr="00AE75BC">
              <w:rPr>
                <w:rFonts w:ascii="Times New Roman" w:hAnsi="Times New Roman" w:cs="Times New Roman"/>
                <w:bCs/>
                <w:sz w:val="20"/>
                <w:szCs w:val="20"/>
                <w:lang w:val="tt-RU"/>
              </w:rPr>
              <w:t xml:space="preserve"> БАЛЛ)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789B" w:rsidRPr="002040C4" w:rsidRDefault="00E4789B" w:rsidP="00EB0997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2040C4">
              <w:rPr>
                <w:rFonts w:ascii="Times New Roman" w:hAnsi="Times New Roman" w:cs="Times New Roman"/>
                <w:shd w:val="clear" w:color="auto" w:fill="FFFFFF"/>
              </w:rPr>
              <w:t xml:space="preserve">Огайо,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Иллинойс, </w:t>
            </w:r>
            <w:r w:rsidRPr="002040C4">
              <w:rPr>
                <w:rFonts w:ascii="Times New Roman" w:hAnsi="Times New Roman" w:cs="Times New Roman"/>
                <w:shd w:val="clear" w:color="auto" w:fill="FFFFFF"/>
              </w:rPr>
              <w:t>Де-Мойн, Миссури, Арканзас, Ред-Ривер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бер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дорес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жавапка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0,5 балл)</w:t>
            </w:r>
          </w:p>
        </w:tc>
      </w:tr>
      <w:tr w:rsidR="00E4789B" w:rsidRPr="00141549" w:rsidTr="00A5494B">
        <w:tc>
          <w:tcPr>
            <w:tcW w:w="1526" w:type="dxa"/>
          </w:tcPr>
          <w:p w:rsidR="00E4789B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20</w:t>
            </w:r>
          </w:p>
        </w:tc>
        <w:tc>
          <w:tcPr>
            <w:tcW w:w="1843" w:type="dxa"/>
          </w:tcPr>
          <w:p w:rsidR="00E4789B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8</w:t>
            </w:r>
          </w:p>
        </w:tc>
        <w:tc>
          <w:tcPr>
            <w:tcW w:w="6202" w:type="dxa"/>
            <w:gridSpan w:val="3"/>
            <w:tcBorders>
              <w:top w:val="single" w:sz="4" w:space="0" w:color="auto"/>
            </w:tcBorders>
          </w:tcPr>
          <w:p w:rsidR="00E4789B" w:rsidRPr="008C6D4D" w:rsidRDefault="00E4789B" w:rsidP="00EB0997">
            <w:pPr>
              <w:tabs>
                <w:tab w:val="left" w:pos="580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8C6D4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Коньяк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Америкадагы Горн борыны буеннан утэ торган салкын агым тармагы.Конбатыш жиллэр агымынын бер олеше.Узе белэн бик куп айсберглар агыза.</w:t>
            </w:r>
          </w:p>
        </w:tc>
      </w:tr>
      <w:tr w:rsidR="00E4789B" w:rsidRPr="00FD5F1C" w:rsidTr="00A5494B">
        <w:tc>
          <w:tcPr>
            <w:tcW w:w="1526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FD5F1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Итого</w:t>
            </w:r>
          </w:p>
        </w:tc>
        <w:tc>
          <w:tcPr>
            <w:tcW w:w="1843" w:type="dxa"/>
          </w:tcPr>
          <w:p w:rsidR="00E4789B" w:rsidRPr="00FD5F1C" w:rsidRDefault="00E4789B" w:rsidP="00EB0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90</w:t>
            </w:r>
          </w:p>
        </w:tc>
        <w:tc>
          <w:tcPr>
            <w:tcW w:w="6202" w:type="dxa"/>
            <w:gridSpan w:val="3"/>
          </w:tcPr>
          <w:p w:rsidR="00E4789B" w:rsidRPr="00FD5F1C" w:rsidRDefault="00E4789B" w:rsidP="00EB0997">
            <w:pPr>
              <w:tabs>
                <w:tab w:val="left" w:pos="55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ab/>
            </w:r>
          </w:p>
        </w:tc>
      </w:tr>
    </w:tbl>
    <w:p w:rsidR="005006B7" w:rsidRPr="00E4789B" w:rsidRDefault="005006B7" w:rsidP="00E4789B"/>
    <w:sectPr w:rsidR="005006B7" w:rsidRPr="00E4789B" w:rsidSect="00995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0A"/>
    <w:rsid w:val="00141549"/>
    <w:rsid w:val="005006B7"/>
    <w:rsid w:val="00822B0A"/>
    <w:rsid w:val="00A36398"/>
    <w:rsid w:val="00A5494B"/>
    <w:rsid w:val="00DD1719"/>
    <w:rsid w:val="00E4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719"/>
    <w:rPr>
      <w:rFonts w:ascii="Calibri" w:eastAsia="Times New Roman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171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719"/>
    <w:rPr>
      <w:rFonts w:ascii="Calibri" w:eastAsia="Times New Roman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171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787</Words>
  <Characters>4492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2019-01-29T13:25:00Z</dcterms:created>
  <dcterms:modified xsi:type="dcterms:W3CDTF">2019-01-30T07:49:00Z</dcterms:modified>
</cp:coreProperties>
</file>